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43E2" w14:textId="5A78B825" w:rsidR="009A383D" w:rsidRPr="009A383D" w:rsidRDefault="009A383D" w:rsidP="009A383D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A383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立達國際法律事務所 誠徵</w:t>
      </w:r>
    </w:p>
    <w:p w14:paraId="359A7D4B" w14:textId="3B25C420" w:rsidR="009A383D" w:rsidRPr="009A383D" w:rsidRDefault="009A383D" w:rsidP="009A383D">
      <w:pPr>
        <w:rPr>
          <w:rFonts w:ascii="標楷體" w:eastAsia="標楷體" w:hAnsi="標楷體"/>
          <w:b/>
          <w:bCs/>
          <w:sz w:val="36"/>
          <w:szCs w:val="36"/>
        </w:rPr>
      </w:pPr>
      <w:r w:rsidRPr="009A383D">
        <w:rPr>
          <w:rFonts w:ascii="標楷體" w:eastAsia="標楷體" w:hAnsi="標楷體" w:hint="eastAsia"/>
          <w:b/>
          <w:bCs/>
          <w:sz w:val="36"/>
          <w:szCs w:val="36"/>
        </w:rPr>
        <w:t>職務名稱:</w:t>
      </w:r>
      <w:r w:rsidR="002A3F86">
        <w:rPr>
          <w:rFonts w:ascii="標楷體" w:eastAsia="標楷體" w:hAnsi="標楷體" w:hint="eastAsia"/>
          <w:b/>
          <w:bCs/>
          <w:sz w:val="36"/>
          <w:szCs w:val="36"/>
        </w:rPr>
        <w:t>法務人員、</w:t>
      </w:r>
      <w:r w:rsidRPr="009A383D">
        <w:rPr>
          <w:rFonts w:ascii="標楷體" w:eastAsia="標楷體" w:hAnsi="標楷體" w:hint="eastAsia"/>
          <w:b/>
          <w:bCs/>
          <w:sz w:val="36"/>
          <w:szCs w:val="36"/>
        </w:rPr>
        <w:t>行政人員(</w:t>
      </w:r>
      <w:r w:rsidR="002A3F86">
        <w:rPr>
          <w:rFonts w:ascii="標楷體" w:eastAsia="標楷體" w:hAnsi="標楷體" w:hint="eastAsia"/>
          <w:b/>
          <w:bCs/>
          <w:sz w:val="36"/>
          <w:szCs w:val="36"/>
        </w:rPr>
        <w:t>政府機關</w:t>
      </w:r>
      <w:r w:rsidRPr="009A383D">
        <w:rPr>
          <w:rFonts w:ascii="標楷體" w:eastAsia="標楷體" w:hAnsi="標楷體" w:hint="eastAsia"/>
          <w:b/>
          <w:bCs/>
          <w:sz w:val="36"/>
          <w:szCs w:val="36"/>
        </w:rPr>
        <w:t>駐點人員)</w:t>
      </w:r>
    </w:p>
    <w:p w14:paraId="75B798D2" w14:textId="5196BC8E" w:rsidR="00E70EFC" w:rsidRDefault="009A383D" w:rsidP="00E70EFC">
      <w:pPr>
        <w:spacing w:line="520" w:lineRule="exact"/>
        <w:ind w:left="1" w:hanging="1"/>
        <w:rPr>
          <w:rFonts w:ascii="標楷體" w:eastAsia="標楷體" w:hAnsi="標楷體"/>
          <w:sz w:val="28"/>
          <w:szCs w:val="28"/>
        </w:rPr>
      </w:pPr>
      <w:r w:rsidRPr="00E70EFC">
        <w:rPr>
          <w:rFonts w:ascii="標楷體" w:eastAsia="標楷體" w:hAnsi="標楷體" w:hint="eastAsia"/>
          <w:b/>
          <w:bCs/>
          <w:sz w:val="28"/>
          <w:szCs w:val="28"/>
        </w:rPr>
        <w:t>工作內容:</w:t>
      </w:r>
      <w:r w:rsidRPr="00E70EFC">
        <w:rPr>
          <w:rFonts w:ascii="標楷體" w:eastAsia="標楷體" w:hAnsi="標楷體" w:hint="eastAsia"/>
          <w:sz w:val="28"/>
          <w:szCs w:val="28"/>
        </w:rPr>
        <w:br/>
      </w:r>
      <w:r w:rsidR="002A3F86" w:rsidRPr="00E70EFC">
        <w:rPr>
          <w:rFonts w:ascii="標楷體" w:eastAsia="標楷體" w:hAnsi="標楷體" w:hint="eastAsia"/>
          <w:sz w:val="28"/>
          <w:szCs w:val="28"/>
        </w:rPr>
        <w:t>1.擔任本所與政府機關聯繫窗口、綜整相關資料及協助相關行政庶務工作。</w:t>
      </w:r>
      <w:r w:rsidR="002A3F86" w:rsidRPr="00E70EFC">
        <w:rPr>
          <w:rFonts w:ascii="標楷體" w:eastAsia="標楷體" w:hAnsi="標楷體" w:hint="eastAsia"/>
          <w:sz w:val="28"/>
          <w:szCs w:val="28"/>
        </w:rPr>
        <w:br/>
        <w:t>2.辦理專案執行期間負責協助計畫執行，並須配合執行計畫相關之行政管</w:t>
      </w:r>
    </w:p>
    <w:p w14:paraId="0D5CC8A6" w14:textId="06686B35" w:rsidR="00E70EFC" w:rsidRDefault="00E70EFC" w:rsidP="00E70EFC">
      <w:pPr>
        <w:spacing w:line="52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A3F86" w:rsidRPr="00E70EFC">
        <w:rPr>
          <w:rFonts w:ascii="標楷體" w:eastAsia="標楷體" w:hAnsi="標楷體" w:hint="eastAsia"/>
          <w:sz w:val="28"/>
          <w:szCs w:val="28"/>
        </w:rPr>
        <w:t>考作業。</w:t>
      </w:r>
      <w:r w:rsidR="002A3F86" w:rsidRPr="00E70EFC">
        <w:rPr>
          <w:rFonts w:ascii="標楷體" w:eastAsia="標楷體" w:hAnsi="標楷體" w:hint="eastAsia"/>
          <w:sz w:val="28"/>
          <w:szCs w:val="28"/>
        </w:rPr>
        <w:br/>
        <w:t>3.</w:t>
      </w:r>
      <w:r w:rsidR="00676CE8">
        <w:rPr>
          <w:rFonts w:ascii="標楷體" w:eastAsia="標楷體" w:hAnsi="標楷體" w:hint="eastAsia"/>
          <w:sz w:val="28"/>
          <w:szCs w:val="28"/>
        </w:rPr>
        <w:t>負責</w:t>
      </w:r>
      <w:r w:rsidR="002A3F86" w:rsidRPr="00E70EFC">
        <w:rPr>
          <w:rFonts w:ascii="標楷體" w:eastAsia="標楷體" w:hAnsi="標楷體" w:hint="eastAsia"/>
          <w:sz w:val="28"/>
          <w:szCs w:val="28"/>
        </w:rPr>
        <w:t>計畫相關活動、會議等之安排聯繫及協助會議前準備及召開等相關庶</w:t>
      </w:r>
    </w:p>
    <w:p w14:paraId="603F4966" w14:textId="6EE58454" w:rsidR="00E70EFC" w:rsidRDefault="00E70EFC" w:rsidP="00E70EFC">
      <w:pPr>
        <w:spacing w:line="52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3F86" w:rsidRPr="00E70EFC">
        <w:rPr>
          <w:rFonts w:ascii="標楷體" w:eastAsia="標楷體" w:hAnsi="標楷體" w:hint="eastAsia"/>
          <w:sz w:val="28"/>
          <w:szCs w:val="28"/>
        </w:rPr>
        <w:t>務。</w:t>
      </w:r>
      <w:r w:rsidR="002A3F86" w:rsidRPr="00E70EFC">
        <w:rPr>
          <w:rFonts w:ascii="標楷體" w:eastAsia="標楷體" w:hAnsi="標楷體" w:hint="eastAsia"/>
          <w:sz w:val="28"/>
          <w:szCs w:val="28"/>
        </w:rPr>
        <w:br/>
        <w:t>4.其他相關工作由政府機關業務單位交付：除計畫所訂工作外，配合政府</w:t>
      </w:r>
    </w:p>
    <w:p w14:paraId="691B3861" w14:textId="77777777" w:rsidR="00E70EFC" w:rsidRDefault="00E70EFC" w:rsidP="00E70EFC">
      <w:pPr>
        <w:spacing w:line="520" w:lineRule="exact"/>
        <w:ind w:left="1" w:hanging="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3F86" w:rsidRPr="00E70EFC">
        <w:rPr>
          <w:rFonts w:ascii="標楷體" w:eastAsia="標楷體" w:hAnsi="標楷體" w:hint="eastAsia"/>
          <w:sz w:val="28"/>
          <w:szCs w:val="28"/>
        </w:rPr>
        <w:t>機關發展相關業務需要。</w:t>
      </w:r>
      <w:r w:rsidR="002A3F86" w:rsidRPr="00E70EFC">
        <w:rPr>
          <w:rFonts w:ascii="標楷體" w:eastAsia="標楷體" w:hAnsi="標楷體" w:hint="eastAsia"/>
          <w:sz w:val="28"/>
          <w:szCs w:val="28"/>
        </w:rPr>
        <w:br/>
        <w:t>5.須具備</w:t>
      </w:r>
      <w:r w:rsidR="002A3F86" w:rsidRPr="00E70EFC">
        <w:rPr>
          <w:rFonts w:ascii="標楷體" w:eastAsia="標楷體" w:hAnsi="標楷體" w:hint="eastAsia"/>
          <w:b/>
          <w:bCs/>
          <w:sz w:val="28"/>
          <w:szCs w:val="28"/>
        </w:rPr>
        <w:t>國內外碩士以上學歷或具相關工作經驗至少2年以上之學士</w:t>
      </w:r>
      <w:r w:rsidR="002A3F86" w:rsidRPr="00E70EFC">
        <w:rPr>
          <w:rFonts w:ascii="標楷體" w:eastAsia="標楷體" w:hAnsi="標楷體" w:hint="eastAsia"/>
          <w:sz w:val="28"/>
          <w:szCs w:val="28"/>
        </w:rPr>
        <w:t>，具</w:t>
      </w:r>
      <w:r w:rsidR="002A3F86" w:rsidRPr="00E70EFC">
        <w:rPr>
          <w:rFonts w:ascii="標楷體" w:eastAsia="標楷體" w:hAnsi="標楷體" w:hint="eastAsia"/>
          <w:b/>
          <w:bCs/>
          <w:sz w:val="28"/>
          <w:szCs w:val="28"/>
        </w:rPr>
        <w:t>法</w:t>
      </w:r>
    </w:p>
    <w:p w14:paraId="4FDC8CDF" w14:textId="77777777" w:rsidR="00E70EFC" w:rsidRDefault="00E70EFC" w:rsidP="00E70EFC">
      <w:pPr>
        <w:spacing w:line="520" w:lineRule="exact"/>
        <w:ind w:left="1" w:hanging="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A3F86" w:rsidRPr="00E70EFC">
        <w:rPr>
          <w:rFonts w:ascii="標楷體" w:eastAsia="標楷體" w:hAnsi="標楷體" w:hint="eastAsia"/>
          <w:b/>
          <w:bCs/>
          <w:sz w:val="28"/>
          <w:szCs w:val="28"/>
        </w:rPr>
        <w:t>律、公共衛生、衛生教育、醫療管理、社會科學或行政管理相關背景，有</w:t>
      </w:r>
    </w:p>
    <w:p w14:paraId="1257B9A2" w14:textId="77777777" w:rsidR="00E70EFC" w:rsidRDefault="00E70EFC" w:rsidP="00E70EFC">
      <w:pPr>
        <w:spacing w:line="52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A3F86" w:rsidRPr="00E70EFC">
        <w:rPr>
          <w:rFonts w:ascii="標楷體" w:eastAsia="標楷體" w:hAnsi="標楷體" w:hint="eastAsia"/>
          <w:b/>
          <w:bCs/>
          <w:sz w:val="28"/>
          <w:szCs w:val="28"/>
        </w:rPr>
        <w:t>公文撰寫、電腦文書處理等行政業務處理能力者尤佳</w:t>
      </w:r>
      <w:r w:rsidRPr="00E70EFC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2A3F86" w:rsidRPr="00E70EFC">
        <w:rPr>
          <w:rFonts w:ascii="標楷體" w:eastAsia="標楷體" w:hAnsi="標楷體" w:hint="eastAsia"/>
          <w:b/>
          <w:bCs/>
          <w:sz w:val="28"/>
          <w:szCs w:val="28"/>
        </w:rPr>
        <w:br/>
      </w:r>
      <w:r w:rsidR="002A3F86" w:rsidRPr="00E70EFC">
        <w:rPr>
          <w:rFonts w:ascii="標楷體" w:eastAsia="標楷體" w:hAnsi="標楷體" w:hint="eastAsia"/>
          <w:sz w:val="28"/>
          <w:szCs w:val="28"/>
        </w:rPr>
        <w:t xml:space="preserve">6.細心、耐心、溝通協調能力佳、具責任感。 </w:t>
      </w:r>
      <w:r w:rsidR="002A3F86" w:rsidRPr="00E70EFC">
        <w:rPr>
          <w:rFonts w:ascii="標楷體" w:eastAsia="標楷體" w:hAnsi="標楷體" w:hint="eastAsia"/>
          <w:sz w:val="28"/>
          <w:szCs w:val="28"/>
        </w:rPr>
        <w:br/>
        <w:t xml:space="preserve">7.上班時間 配合機關辦公日曆表，上班時間:8:00-9:30，下班時間:17:00-18:30，彈性上下班。 </w:t>
      </w:r>
      <w:r w:rsidR="002A3F86" w:rsidRPr="00E70EFC">
        <w:rPr>
          <w:rFonts w:ascii="標楷體" w:eastAsia="標楷體" w:hAnsi="標楷體" w:hint="eastAsia"/>
          <w:sz w:val="28"/>
          <w:szCs w:val="28"/>
        </w:rPr>
        <w:br/>
        <w:t>8.上班地點:台北市大同區</w:t>
      </w:r>
      <w:r w:rsidR="002A3F86" w:rsidRPr="00E70EFC">
        <w:rPr>
          <w:rFonts w:ascii="標楷體" w:eastAsia="標楷體" w:hAnsi="標楷體" w:hint="eastAsia"/>
          <w:sz w:val="28"/>
          <w:szCs w:val="28"/>
        </w:rPr>
        <w:t>塔城街(政府機關)</w:t>
      </w:r>
      <w:r w:rsidR="002A3F86" w:rsidRPr="00E70EFC">
        <w:rPr>
          <w:rFonts w:ascii="標楷體" w:eastAsia="標楷體" w:hAnsi="標楷體" w:hint="eastAsia"/>
          <w:sz w:val="28"/>
          <w:szCs w:val="28"/>
        </w:rPr>
        <w:br/>
        <w:t>9.約聘時間：依簽訂契約日期制定(114年簽約日開始~115/12/31止) ，若表</w:t>
      </w:r>
    </w:p>
    <w:p w14:paraId="07479105" w14:textId="24870D4C" w:rsidR="002A3F86" w:rsidRPr="00E70EFC" w:rsidRDefault="00E70EFC" w:rsidP="00E70EFC">
      <w:pPr>
        <w:spacing w:line="52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A3F86" w:rsidRPr="00E70EFC">
        <w:rPr>
          <w:rFonts w:ascii="標楷體" w:eastAsia="標楷體" w:hAnsi="標楷體" w:hint="eastAsia"/>
          <w:sz w:val="28"/>
          <w:szCs w:val="28"/>
        </w:rPr>
        <w:t>現優異， 本所會依情況留任。</w:t>
      </w:r>
    </w:p>
    <w:p w14:paraId="053DC0AE" w14:textId="299CD9D1" w:rsidR="00172B8D" w:rsidRPr="009A383D" w:rsidRDefault="009A383D" w:rsidP="002A3F86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2A3F86">
        <w:rPr>
          <w:rFonts w:ascii="標楷體" w:eastAsia="標楷體" w:hAnsi="標楷體" w:hint="eastAsia"/>
          <w:sz w:val="28"/>
          <w:szCs w:val="28"/>
        </w:rPr>
        <w:br/>
      </w:r>
      <w:r w:rsidRPr="009A383D">
        <w:rPr>
          <w:rFonts w:ascii="標楷體" w:eastAsia="標楷體" w:hAnsi="標楷體" w:hint="eastAsia"/>
          <w:sz w:val="28"/>
          <w:szCs w:val="28"/>
        </w:rPr>
        <w:t>薪資:</w:t>
      </w:r>
      <w:r w:rsidR="002A3F86">
        <w:rPr>
          <w:rFonts w:ascii="標楷體" w:eastAsia="標楷體" w:hAnsi="標楷體" w:hint="eastAsia"/>
          <w:sz w:val="28"/>
          <w:szCs w:val="28"/>
        </w:rPr>
        <w:t>40,000元</w:t>
      </w:r>
      <w:r w:rsidRPr="009A383D">
        <w:rPr>
          <w:rFonts w:ascii="標楷體" w:eastAsia="標楷體" w:hAnsi="標楷體" w:hint="eastAsia"/>
          <w:sz w:val="28"/>
          <w:szCs w:val="28"/>
        </w:rPr>
        <w:t>-</w:t>
      </w:r>
      <w:r w:rsidR="002A3F86">
        <w:rPr>
          <w:rFonts w:ascii="標楷體" w:eastAsia="標楷體" w:hAnsi="標楷體" w:hint="eastAsia"/>
          <w:sz w:val="28"/>
          <w:szCs w:val="28"/>
        </w:rPr>
        <w:t>48,</w:t>
      </w:r>
      <w:r w:rsidRPr="009A383D">
        <w:rPr>
          <w:rFonts w:ascii="標楷體" w:eastAsia="標楷體" w:hAnsi="標楷體" w:hint="eastAsia"/>
          <w:sz w:val="28"/>
          <w:szCs w:val="28"/>
        </w:rPr>
        <w:t>000元</w:t>
      </w:r>
      <w:r w:rsidR="002A3F86">
        <w:rPr>
          <w:rFonts w:ascii="標楷體" w:eastAsia="標楷體" w:hAnsi="標楷體" w:hint="eastAsia"/>
          <w:sz w:val="28"/>
          <w:szCs w:val="28"/>
        </w:rPr>
        <w:t>(依學歷及工作經驗，面試時討論)</w:t>
      </w:r>
    </w:p>
    <w:p w14:paraId="3957E621" w14:textId="4749FE94" w:rsidR="009A383D" w:rsidRDefault="009A383D" w:rsidP="009A383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9A383D">
        <w:rPr>
          <w:rFonts w:ascii="標楷體" w:eastAsia="標楷體" w:hAnsi="標楷體" w:hint="eastAsia"/>
          <w:sz w:val="28"/>
          <w:szCs w:val="28"/>
        </w:rPr>
        <w:t>享勞健保、休假依據勞基法規定</w:t>
      </w:r>
    </w:p>
    <w:p w14:paraId="376D08B8" w14:textId="4CF58B4E" w:rsidR="002A63C5" w:rsidRDefault="002A63C5" w:rsidP="009A383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若對此工作有興趣，請將履歷寄至以下信箱</w:t>
      </w:r>
    </w:p>
    <w:bookmarkStart w:id="0" w:name="_Hlk185446646"/>
    <w:p w14:paraId="012D91A9" w14:textId="3893DDB7" w:rsidR="002A63C5" w:rsidRDefault="002A63C5" w:rsidP="009A383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>HYPERLINK "mailto:A</w:instrText>
      </w:r>
      <w:r>
        <w:rPr>
          <w:rFonts w:ascii="標楷體" w:eastAsia="標楷體" w:hAnsi="標楷體" w:hint="eastAsia"/>
          <w:sz w:val="28"/>
          <w:szCs w:val="28"/>
        </w:rPr>
        <w:instrText>nita.hou@leadershiplaw.com.tw</w:instrText>
      </w:r>
      <w:r>
        <w:rPr>
          <w:rFonts w:ascii="標楷體" w:eastAsia="標楷體" w:hAnsi="標楷體"/>
          <w:sz w:val="28"/>
          <w:szCs w:val="28"/>
        </w:rPr>
        <w:instrText>"</w:instrText>
      </w:r>
      <w:r>
        <w:rPr>
          <w:rFonts w:ascii="標楷體" w:eastAsia="標楷體" w:hAnsi="標楷體"/>
          <w:sz w:val="28"/>
          <w:szCs w:val="28"/>
        </w:rPr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Pr="00355A42">
        <w:rPr>
          <w:rStyle w:val="ae"/>
          <w:rFonts w:ascii="標楷體" w:eastAsia="標楷體" w:hAnsi="標楷體"/>
          <w:sz w:val="28"/>
          <w:szCs w:val="28"/>
        </w:rPr>
        <w:t>A</w:t>
      </w:r>
      <w:r w:rsidRPr="00355A42">
        <w:rPr>
          <w:rStyle w:val="ae"/>
          <w:rFonts w:ascii="標楷體" w:eastAsia="標楷體" w:hAnsi="標楷體" w:hint="eastAsia"/>
          <w:sz w:val="28"/>
          <w:szCs w:val="28"/>
        </w:rPr>
        <w:t>nita.hou@leadershiplaw.com.tw</w: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00DEB">
        <w:rPr>
          <w:rFonts w:ascii="標楷體" w:eastAsia="標楷體" w:hAnsi="標楷體" w:hint="eastAsia"/>
          <w:sz w:val="28"/>
          <w:szCs w:val="28"/>
        </w:rPr>
        <w:t>，或電洽0920912824</w:t>
      </w:r>
      <w:r>
        <w:rPr>
          <w:rFonts w:ascii="標楷體" w:eastAsia="標楷體" w:hAnsi="標楷體" w:hint="eastAsia"/>
          <w:sz w:val="28"/>
          <w:szCs w:val="28"/>
        </w:rPr>
        <w:t xml:space="preserve"> 侯小姐 </w:t>
      </w:r>
      <w:bookmarkEnd w:id="0"/>
    </w:p>
    <w:p w14:paraId="047CEA33" w14:textId="5D425928" w:rsidR="00A00DEB" w:rsidRPr="002A63C5" w:rsidRDefault="002A3F8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辦公室地址:台北中正區仁愛路一段38-1號7樓</w:t>
      </w:r>
    </w:p>
    <w:sectPr w:rsidR="00A00DEB" w:rsidRPr="002A63C5" w:rsidSect="00E70EFC">
      <w:pgSz w:w="11906" w:h="16838"/>
      <w:pgMar w:top="1440" w:right="113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F5A97"/>
    <w:multiLevelType w:val="hybridMultilevel"/>
    <w:tmpl w:val="12824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494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D"/>
    <w:rsid w:val="001506A7"/>
    <w:rsid w:val="00172B8D"/>
    <w:rsid w:val="001D2D56"/>
    <w:rsid w:val="002A3F86"/>
    <w:rsid w:val="002A63C5"/>
    <w:rsid w:val="00417393"/>
    <w:rsid w:val="00676CE8"/>
    <w:rsid w:val="009A383D"/>
    <w:rsid w:val="00A00DEB"/>
    <w:rsid w:val="00DE346D"/>
    <w:rsid w:val="00E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D339"/>
  <w15:chartTrackingRefBased/>
  <w15:docId w15:val="{7077EAC1-4A15-4013-872A-ADB1502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3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83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83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83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83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83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383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3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383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383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383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383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38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8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8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8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83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A63C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office02</dc:creator>
  <cp:keywords/>
  <dc:description/>
  <cp:lastModifiedBy>office02</cp:lastModifiedBy>
  <cp:revision>4</cp:revision>
  <dcterms:created xsi:type="dcterms:W3CDTF">2025-03-21T22:42:00Z</dcterms:created>
  <dcterms:modified xsi:type="dcterms:W3CDTF">2025-03-21T22:50:00Z</dcterms:modified>
</cp:coreProperties>
</file>